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91D" w14:textId="77777777" w:rsidR="00EB1E73" w:rsidRPr="00EB1E73" w:rsidRDefault="00EB1E73" w:rsidP="00EB1E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5580"/>
          <w:sz w:val="27"/>
          <w:szCs w:val="27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5580"/>
          <w:sz w:val="27"/>
          <w:szCs w:val="27"/>
          <w:lang w:eastAsia="ru-RU"/>
        </w:rPr>
        <w:t>ПАМЯТКА НАСЕЛЕНИЮ ПО ПРЕДОТВРАЩЕНИЮ ТЕРРОРИСТИЧЕСКИХ АКТОВ</w:t>
      </w:r>
    </w:p>
    <w:p w14:paraId="40EB3161" w14:textId="77777777" w:rsidR="00EB1E73" w:rsidRPr="00EB1E73" w:rsidRDefault="00EB1E73" w:rsidP="00EB1E7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3366"/>
          <w:sz w:val="26"/>
          <w:szCs w:val="26"/>
          <w:lang w:eastAsia="ru-RU"/>
        </w:rPr>
        <w:t>НЕОБХОДИМО:</w:t>
      </w:r>
    </w:p>
    <w:p w14:paraId="19D239E5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1. Стремиться к тому, чтобы знать людей в доме, подъезде, интересоваться, кто живёт рядом. Если появились новые люди, выяснить, откуда, зачем, к кому?</w:t>
      </w:r>
    </w:p>
    <w:p w14:paraId="3103CFFF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Если самому выявить не удаётся, можно предупредить участкового, позвонить в отделение милиции или единую дежурно-диспетчерскую службу по номеру "01", обратиться в домоуправление.</w:t>
      </w:r>
    </w:p>
    <w:p w14:paraId="7A4F4040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2. Быть бдительным! Обращать внимание на поведение окружающих, наличие бесхозных и не соответствующих обстановке предметов.</w:t>
      </w:r>
    </w:p>
    <w:p w14:paraId="4D60D68D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ЗВОНИТЬ по телефону «01» (112, 101,102), а также по контактным телефонам вашего отделения милиции, ЖЭС, домоуправления и т.п.</w:t>
      </w:r>
    </w:p>
    <w:p w14:paraId="1713D071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3. Навести порядок в собственном доме! Укрепить и опечатать входы в подвалы и на чердаки. Установить решётки, замки и металлические двери с домофоном. Регулярно проверять их сохранность и исправность.</w:t>
      </w:r>
    </w:p>
    <w:p w14:paraId="6E304422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4. Организовать соседей на дежурство вблизи дома и оказание помощи правоохранительным органам в охране общественного порядка.</w:t>
      </w:r>
    </w:p>
    <w:p w14:paraId="4CB2B853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5. Создать добровольные дружины из жильцов для обхода жилого массива и проверки сохранности замков и печатей.</w:t>
      </w:r>
    </w:p>
    <w:p w14:paraId="7F56183F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6. В своём дворе обращать внимание на появление припаркованных автомобилей и посторонних людей.</w:t>
      </w:r>
    </w:p>
    <w:p w14:paraId="24ED2FC2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7. Интересоваться разгрузкой мешков, ящиков, коробок, переносимых в подвалы и в здания.</w:t>
      </w:r>
    </w:p>
    <w:p w14:paraId="3A4DFD85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8. Не открывать двери незнакомым лицам.</w:t>
      </w:r>
    </w:p>
    <w:p w14:paraId="5D039B33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9. Никогда не принимать на хранение или для передачи другому лицу предметы, даже самые безопасные.</w:t>
      </w:r>
    </w:p>
    <w:p w14:paraId="6E65E318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10. Не приближаться, а тем более — не прикасаться к подозрительному предмету: это может стоить вам жизни.</w:t>
      </w:r>
    </w:p>
    <w:p w14:paraId="55C5FB51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11. Рассказать своим детям об опасности взрывных устройств.</w:t>
      </w:r>
    </w:p>
    <w:p w14:paraId="274725F9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12. Научить своих детей мерам безопасности: не разговаривать на улице и не открывать дверь незнакомым, не подбирать бесхозные игрушки, не при</w:t>
      </w: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softHyphen/>
        <w:t>касаться к находкам и т.п.</w:t>
      </w:r>
    </w:p>
    <w:p w14:paraId="6F88893C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 </w:t>
      </w:r>
    </w:p>
    <w:p w14:paraId="6405C372" w14:textId="77777777" w:rsidR="00EB1E73" w:rsidRPr="00EB1E73" w:rsidRDefault="00EB1E73" w:rsidP="00EB1E7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ПАМЯТКА ПЕРСОНАЛУ ОБЪЕКТА </w:t>
      </w:r>
    </w:p>
    <w:p w14:paraId="4C27E7F8" w14:textId="77777777" w:rsidR="00EB1E73" w:rsidRPr="00EB1E73" w:rsidRDefault="00EB1E73" w:rsidP="00EB1E7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ПО ПРЕДОТВРАЩЕНИЮ ТЕРРОРИСТИЧЕСКИХ АКТОВ</w:t>
      </w:r>
    </w:p>
    <w:p w14:paraId="31FB0317" w14:textId="77777777" w:rsidR="00EB1E73" w:rsidRPr="00EB1E73" w:rsidRDefault="00EB1E73" w:rsidP="00EB1E7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3366"/>
          <w:sz w:val="26"/>
          <w:szCs w:val="26"/>
          <w:lang w:eastAsia="ru-RU"/>
        </w:rPr>
        <w:lastRenderedPageBreak/>
        <w:t>Предупредительные меры должностных лиц объекта экономики при угрозе террористического акта:</w:t>
      </w:r>
    </w:p>
    <w:p w14:paraId="05B255B6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 xml:space="preserve">-Ужесточить режим пропуска на территорию организации (в том числе путём аудио- и видеонаблюдения и </w:t>
      </w:r>
      <w:proofErr w:type="spellStart"/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сигналиции</w:t>
      </w:r>
      <w:proofErr w:type="spellEnd"/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);</w:t>
      </w:r>
    </w:p>
    <w:p w14:paraId="258EDE1E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-Ежедневно осуществлять обход и осмотр территории и помещений с целью обнаружения подозрительных предметов;</w:t>
      </w:r>
    </w:p>
    <w:p w14:paraId="74EBE4CF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-Тщательно проверять поступающее имущество, товары, оборудование по количеству предметов, состоянию упаковки и т.д.</w:t>
      </w:r>
    </w:p>
    <w:p w14:paraId="18B5D715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-Проводить тщательный подбор сотрудников, особенно в подразделение охраны и безопасности, обслуживающего персонала (дежурных, ремонтников, уборщиков и др.);</w:t>
      </w:r>
    </w:p>
    <w:p w14:paraId="1308FA1A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-Разработать план эвакуации посетителей, персонала и пострадавших;</w:t>
      </w:r>
    </w:p>
    <w:p w14:paraId="5A6F7722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-Подготовить средства оповещения посетителей;</w:t>
      </w:r>
    </w:p>
    <w:p w14:paraId="013A3C55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-Определить (уточнить) задачи и место охраны, ВОХРа или службы безопасности объекта при эвакуации;</w:t>
      </w:r>
    </w:p>
    <w:p w14:paraId="3229285A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-Обеспечить служащих местной охраны, портативной радиоаппаратурой для вызова резерва и правоохранительных органов;</w:t>
      </w:r>
    </w:p>
    <w:p w14:paraId="6FFDC342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-Организовать подготовку сотрудников организации совместно с правоохранительными органами путём практических занятий по действиям в условиях проявления терроризма;</w:t>
      </w:r>
    </w:p>
    <w:p w14:paraId="7538BA04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-Организовать места парковки автомобилей не ближе 100м от мест скопления людей;</w:t>
      </w:r>
    </w:p>
    <w:p w14:paraId="1C45176D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-Подготовить необходимое количество планов осмотра объекта (указать пожароопасные места, порядок и сроки контрольных проверок мест временного складирования);</w:t>
      </w:r>
    </w:p>
    <w:p w14:paraId="21A080B3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-Освободить от лишних предметов служебные помещения, лестничные клетки, помещения, где расположены технические установки;</w:t>
      </w:r>
    </w:p>
    <w:p w14:paraId="25760D2C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-Обеспечить регулярное удаление из здания отходов, освободить территорию от строительных лесов и металлического мусора;</w:t>
      </w:r>
    </w:p>
    <w:p w14:paraId="3CE42907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-Контейнеры-мусоросборники по возможности установить за пределами зданий объекта;</w:t>
      </w:r>
    </w:p>
    <w:p w14:paraId="1806B56E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-Довести до всего персонала организации номера телефонов, по которым необходимо поставить в известность определённые органы при обнаружении подозрительных предметов или признаков угрозы проведения теракта.</w:t>
      </w:r>
    </w:p>
    <w:p w14:paraId="546B062A" w14:textId="77777777" w:rsidR="00EB1E73" w:rsidRPr="00EB1E73" w:rsidRDefault="00EB1E73" w:rsidP="00EB1E7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b/>
          <w:bCs/>
          <w:color w:val="003366"/>
          <w:sz w:val="26"/>
          <w:szCs w:val="26"/>
          <w:lang w:eastAsia="ru-RU"/>
        </w:rPr>
        <w:t>НА РАБОЧЕМ МЕСТЕ:</w:t>
      </w:r>
    </w:p>
    <w:p w14:paraId="28D864DB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Будьте бдительны! Каждый раз, придя на своё рабочее место, прове</w:t>
      </w: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softHyphen/>
        <w:t>ряйте отсутствие посторонних предметов.</w:t>
      </w:r>
    </w:p>
    <w:p w14:paraId="10A1F91B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lastRenderedPageBreak/>
        <w:t>Будьте наблюдательны! Только вы можете своевременно обнаружить посторонних людей и посторонние предметы на вашем рабочем месте.</w:t>
      </w:r>
    </w:p>
    <w:p w14:paraId="30DE4897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Не будьте равнодушны к поведению посетителей! Среди них может ока</w:t>
      </w: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softHyphen/>
        <w:t>заться преступник.</w:t>
      </w:r>
    </w:p>
    <w:p w14:paraId="5A93A325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14:paraId="6CE6978F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Заблаговременно потренируйтесь, кому и как вы можете быстро и незаметно передать тревожную информацию.</w:t>
      </w:r>
    </w:p>
    <w:p w14:paraId="65512FF9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Помните, что преступники могут действовать сообща, также иметь одну или несколько групп для ведения отвлекающих действий.</w:t>
      </w:r>
    </w:p>
    <w:p w14:paraId="76AA5A5D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Будьте хладнокровны. Оста</w:t>
      </w: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softHyphen/>
        <w:t>вайтесь на рабочем месте. Сообщите об угрозе теракта только в правоохранительные органы по тел. «01» и руководителю объекта. Действуйте по команде руководителя.</w:t>
      </w:r>
    </w:p>
    <w:p w14:paraId="0059AC1B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Соблюдайте производственную дисциплину! Обеспечьте надёжные за</w:t>
      </w: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softHyphen/>
        <w:t>поры постоянно закрытых дверей помещений, шкафов, столов.</w:t>
      </w:r>
    </w:p>
    <w:p w14:paraId="0B2C4747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 </w:t>
      </w:r>
    </w:p>
    <w:p w14:paraId="3CB71C80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 </w:t>
      </w:r>
    </w:p>
    <w:p w14:paraId="7760179F" w14:textId="77777777" w:rsidR="00EB1E73" w:rsidRPr="00EB1E73" w:rsidRDefault="00EB1E73" w:rsidP="00EB1E7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EB1E73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 </w:t>
      </w:r>
    </w:p>
    <w:p w14:paraId="38A82180" w14:textId="77777777" w:rsidR="003B514B" w:rsidRDefault="003B514B"/>
    <w:sectPr w:rsidR="003B514B" w:rsidSect="004F0202">
      <w:pgSz w:w="11906" w:h="16840"/>
      <w:pgMar w:top="1134" w:right="454" w:bottom="1134" w:left="397" w:header="708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73"/>
    <w:rsid w:val="003B514B"/>
    <w:rsid w:val="004F0202"/>
    <w:rsid w:val="00E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AB3D"/>
  <w15:chartTrackingRefBased/>
  <w15:docId w15:val="{B96F02E4-F7D4-4978-BC6D-0A1572C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5580"/>
            <w:right w:val="none" w:sz="0" w:space="0" w:color="auto"/>
          </w:divBdr>
        </w:div>
        <w:div w:id="1708680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2022-03-04T12:57:00Z</dcterms:created>
  <dcterms:modified xsi:type="dcterms:W3CDTF">2022-03-04T12:58:00Z</dcterms:modified>
</cp:coreProperties>
</file>